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D8B5" w14:textId="633C63EC" w:rsidR="007A1B2E" w:rsidRDefault="007A1B2E">
      <w:pPr>
        <w:rPr>
          <w:rFonts w:ascii="Century" w:hAnsi="Century" w:cs="Arial"/>
          <w:color w:val="00B0F0"/>
        </w:rPr>
      </w:pPr>
      <w:r>
        <w:rPr>
          <w:rFonts w:ascii="Century" w:hAnsi="Century" w:cs="Arial" w:hint="eastAsia"/>
          <w:color w:val="00B0F0"/>
        </w:rPr>
        <w:t>水色の文字は項目名です。</w:t>
      </w:r>
    </w:p>
    <w:p w14:paraId="6ADD1797" w14:textId="7EC0AE97" w:rsidR="00F077EA" w:rsidRPr="00641E49" w:rsidRDefault="006963E8">
      <w:pPr>
        <w:rPr>
          <w:rFonts w:ascii="Century" w:hAnsi="Century" w:cs="Arial"/>
        </w:rPr>
      </w:pPr>
      <w:r w:rsidRPr="00641E49">
        <w:rPr>
          <w:rFonts w:ascii="Century" w:hAnsi="Century" w:cs="Arial"/>
          <w:color w:val="00B0F0"/>
        </w:rPr>
        <w:t>UMIN</w:t>
      </w:r>
      <w:r w:rsidRPr="00641E49">
        <w:rPr>
          <w:rFonts w:ascii="Century" w:hAnsi="Century" w:cs="Arial"/>
          <w:color w:val="00B0F0"/>
        </w:rPr>
        <w:t>システム</w:t>
      </w:r>
      <w:r w:rsidR="00641E49">
        <w:rPr>
          <w:rFonts w:ascii="Century" w:hAnsi="Century" w:cs="Arial" w:hint="eastAsia"/>
          <w:color w:val="00B0F0"/>
        </w:rPr>
        <w:t>での</w:t>
      </w:r>
      <w:r w:rsidRPr="00641E49">
        <w:rPr>
          <w:rFonts w:ascii="Century" w:hAnsi="Century" w:cs="Arial"/>
          <w:color w:val="00B0F0"/>
        </w:rPr>
        <w:t>登録番号（半角</w:t>
      </w:r>
      <w:r w:rsidR="00641E49">
        <w:rPr>
          <w:rFonts w:ascii="Century" w:hAnsi="Century" w:cs="Arial" w:hint="eastAsia"/>
          <w:color w:val="00B0F0"/>
        </w:rPr>
        <w:t>数字</w:t>
      </w:r>
      <w:r w:rsidRPr="00641E49">
        <w:rPr>
          <w:rFonts w:ascii="Century" w:hAnsi="Century" w:cs="Arial"/>
          <w:color w:val="00B0F0"/>
        </w:rPr>
        <w:t>5</w:t>
      </w:r>
      <w:r w:rsidRPr="00641E49">
        <w:rPr>
          <w:rFonts w:ascii="Century" w:hAnsi="Century" w:cs="Arial"/>
          <w:color w:val="00B0F0"/>
        </w:rPr>
        <w:t>桁）：</w:t>
      </w:r>
      <w:r w:rsidR="00641E49" w:rsidRPr="00641E49">
        <w:rPr>
          <w:rFonts w:ascii="Century" w:hAnsi="Century" w:cs="Arial"/>
        </w:rPr>
        <w:t>（例）</w:t>
      </w:r>
      <w:r w:rsidR="00641E49" w:rsidRPr="00641E49">
        <w:rPr>
          <w:rFonts w:ascii="Century" w:hAnsi="Century" w:cs="Arial"/>
        </w:rPr>
        <w:t>99999</w:t>
      </w:r>
    </w:p>
    <w:p w14:paraId="2CF6F220" w14:textId="77777777" w:rsidR="007A1B2E" w:rsidRDefault="006963E8" w:rsidP="006963E8">
      <w:pPr>
        <w:rPr>
          <w:rFonts w:ascii="Century" w:hAnsi="Century" w:cs="Arial"/>
          <w:color w:val="00B0F0"/>
        </w:rPr>
      </w:pPr>
      <w:r w:rsidRPr="00641E49">
        <w:rPr>
          <w:rFonts w:ascii="Century" w:hAnsi="Century" w:cs="Arial"/>
          <w:color w:val="00B0F0"/>
        </w:rPr>
        <w:t>演題名（英語</w:t>
      </w:r>
      <w:r w:rsidR="00D15231">
        <w:rPr>
          <w:rFonts w:ascii="Century" w:hAnsi="Century" w:cs="Arial" w:hint="eastAsia"/>
          <w:color w:val="00B0F0"/>
        </w:rPr>
        <w:t>25</w:t>
      </w:r>
      <w:r w:rsidR="00D15231">
        <w:rPr>
          <w:rFonts w:ascii="Century" w:hAnsi="Century" w:cs="Arial" w:hint="eastAsia"/>
          <w:color w:val="00B0F0"/>
        </w:rPr>
        <w:t>ワード以内</w:t>
      </w:r>
      <w:r w:rsidRPr="00641E49">
        <w:rPr>
          <w:rFonts w:ascii="Century" w:hAnsi="Century" w:cs="Arial"/>
          <w:color w:val="00B0F0"/>
        </w:rPr>
        <w:t>）：</w:t>
      </w:r>
    </w:p>
    <w:p w14:paraId="7A9672E4" w14:textId="2E70804E" w:rsidR="00DF4C88" w:rsidRPr="00641E49" w:rsidRDefault="006963E8" w:rsidP="006963E8">
      <w:pPr>
        <w:rPr>
          <w:rFonts w:ascii="Century" w:eastAsiaTheme="minorHAnsi" w:hAnsi="Century" w:cs="Arial"/>
          <w:kern w:val="0"/>
          <w:szCs w:val="21"/>
        </w:rPr>
      </w:pPr>
      <w:r w:rsidRPr="00641E49">
        <w:rPr>
          <w:rFonts w:ascii="Century" w:hAnsi="Century" w:cs="Arial"/>
        </w:rPr>
        <w:t>（例）</w:t>
      </w:r>
      <w:r w:rsidR="00641E49" w:rsidRPr="00641E49">
        <w:rPr>
          <w:rFonts w:ascii="Century" w:eastAsiaTheme="minorHAnsi" w:hAnsi="Century" w:cs="Arial"/>
          <w:kern w:val="0"/>
          <w:szCs w:val="21"/>
        </w:rPr>
        <w:t>Abstract Title Test</w:t>
      </w:r>
    </w:p>
    <w:p w14:paraId="59EE84FB" w14:textId="77777777" w:rsidR="007A1B2E" w:rsidRDefault="006963E8" w:rsidP="00F077EA">
      <w:pPr>
        <w:widowControl/>
        <w:rPr>
          <w:rFonts w:ascii="Century" w:eastAsiaTheme="minorHAnsi" w:hAnsi="Century" w:cs="Arial"/>
          <w:color w:val="00B0F0"/>
          <w:szCs w:val="21"/>
        </w:rPr>
      </w:pPr>
      <w:r w:rsidRPr="00641E49">
        <w:rPr>
          <w:rFonts w:ascii="Century" w:eastAsiaTheme="minorHAnsi" w:hAnsi="Century" w:cs="Arial"/>
          <w:color w:val="00B0F0"/>
          <w:szCs w:val="21"/>
        </w:rPr>
        <w:t>著者名</w:t>
      </w:r>
      <w:r w:rsidR="00D15231">
        <w:rPr>
          <w:rFonts w:ascii="Century" w:eastAsiaTheme="minorHAnsi" w:hAnsi="Century" w:cs="Arial" w:hint="eastAsia"/>
          <w:color w:val="00B0F0"/>
          <w:szCs w:val="21"/>
        </w:rPr>
        <w:t>（</w:t>
      </w:r>
      <w:r w:rsidR="0028627C" w:rsidRPr="0028627C">
        <w:rPr>
          <w:rFonts w:ascii="Arial" w:hAnsi="Arial" w:cs="Arial"/>
          <w:color w:val="00B0F0"/>
          <w:shd w:val="clear" w:color="auto" w:fill="FFFFFF"/>
        </w:rPr>
        <w:t>10</w:t>
      </w:r>
      <w:r w:rsidR="0028627C" w:rsidRPr="0028627C">
        <w:rPr>
          <w:rFonts w:ascii="Arial" w:hAnsi="Arial" w:cs="Arial"/>
          <w:color w:val="00B0F0"/>
          <w:shd w:val="clear" w:color="auto" w:fill="FFFFFF"/>
        </w:rPr>
        <w:t>名まで（筆頭著者を含む）</w:t>
      </w:r>
      <w:r w:rsidR="00D15231">
        <w:rPr>
          <w:rFonts w:ascii="Century" w:eastAsiaTheme="minorHAnsi" w:hAnsi="Century" w:cs="Arial" w:hint="eastAsia"/>
          <w:color w:val="00B0F0"/>
          <w:szCs w:val="21"/>
        </w:rPr>
        <w:t>）</w:t>
      </w:r>
      <w:r w:rsidRPr="00641E49">
        <w:rPr>
          <w:rFonts w:ascii="Century" w:eastAsiaTheme="minorHAnsi" w:hAnsi="Century" w:cs="Arial"/>
          <w:color w:val="00B0F0"/>
          <w:szCs w:val="21"/>
        </w:rPr>
        <w:t>、所属</w:t>
      </w:r>
      <w:r w:rsidR="0028627C">
        <w:rPr>
          <w:rFonts w:ascii="Century" w:eastAsiaTheme="minorHAnsi" w:hAnsi="Century" w:cs="Arial" w:hint="eastAsia"/>
          <w:color w:val="00B0F0"/>
          <w:szCs w:val="21"/>
        </w:rPr>
        <w:t>（</w:t>
      </w:r>
      <w:r w:rsidR="0028627C">
        <w:rPr>
          <w:rFonts w:ascii="Century" w:eastAsiaTheme="minorHAnsi" w:hAnsi="Century" w:cs="Arial" w:hint="eastAsia"/>
          <w:color w:val="00B0F0"/>
          <w:szCs w:val="21"/>
        </w:rPr>
        <w:t>10</w:t>
      </w:r>
      <w:r w:rsidR="0028627C">
        <w:rPr>
          <w:rFonts w:ascii="Century" w:eastAsiaTheme="minorHAnsi" w:hAnsi="Century" w:cs="Arial" w:hint="eastAsia"/>
          <w:color w:val="00B0F0"/>
          <w:szCs w:val="21"/>
        </w:rPr>
        <w:t>施設以内）</w:t>
      </w:r>
      <w:r w:rsidRPr="00641E49">
        <w:rPr>
          <w:rFonts w:ascii="Century" w:eastAsiaTheme="minorHAnsi" w:hAnsi="Century" w:cs="Arial"/>
          <w:color w:val="00B0F0"/>
          <w:szCs w:val="21"/>
        </w:rPr>
        <w:t>（英語）：</w:t>
      </w:r>
    </w:p>
    <w:p w14:paraId="1474CD27" w14:textId="779994CD" w:rsidR="006963E8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  <w:r w:rsidRPr="00641E49">
        <w:rPr>
          <w:rFonts w:ascii="Century" w:eastAsiaTheme="minorHAnsi" w:hAnsi="Century" w:cs="Arial"/>
          <w:szCs w:val="21"/>
        </w:rPr>
        <w:t>（例）</w:t>
      </w:r>
      <w:r w:rsidRPr="00641E49">
        <w:rPr>
          <w:rFonts w:ascii="Century" w:eastAsiaTheme="minorHAnsi" w:hAnsi="Century" w:cs="Arial"/>
          <w:szCs w:val="21"/>
        </w:rPr>
        <w:t>Taro Yamada</w:t>
      </w:r>
      <w:r w:rsidRPr="00641E49">
        <w:rPr>
          <w:rFonts w:ascii="Century" w:eastAsiaTheme="minorHAnsi" w:hAnsi="Century" w:cs="Arial"/>
          <w:szCs w:val="21"/>
          <w:vertAlign w:val="superscript"/>
        </w:rPr>
        <w:t>1</w:t>
      </w:r>
      <w:r w:rsidRPr="00641E49">
        <w:rPr>
          <w:rFonts w:ascii="Century" w:eastAsiaTheme="minorHAnsi" w:hAnsi="Century" w:cs="Arial"/>
          <w:szCs w:val="21"/>
        </w:rPr>
        <w:t>, Jiro Sato</w:t>
      </w:r>
      <w:r w:rsidRPr="00641E49">
        <w:rPr>
          <w:rFonts w:ascii="Century" w:eastAsiaTheme="minorHAnsi" w:hAnsi="Century" w:cs="Arial"/>
          <w:szCs w:val="21"/>
          <w:vertAlign w:val="superscript"/>
        </w:rPr>
        <w:t>2</w:t>
      </w:r>
      <w:r w:rsidRPr="00641E49">
        <w:rPr>
          <w:rFonts w:ascii="Century" w:eastAsiaTheme="minorHAnsi" w:hAnsi="Century" w:cs="Arial"/>
          <w:szCs w:val="21"/>
        </w:rPr>
        <w:t>, Hanako Suzuki</w:t>
      </w:r>
      <w:r w:rsidRPr="00641E49">
        <w:rPr>
          <w:rFonts w:ascii="Century" w:eastAsiaTheme="minorHAnsi" w:hAnsi="Century" w:cs="Arial"/>
          <w:szCs w:val="21"/>
          <w:vertAlign w:val="superscript"/>
        </w:rPr>
        <w:t>1</w:t>
      </w:r>
      <w:r w:rsidRPr="00641E49">
        <w:rPr>
          <w:rFonts w:ascii="Century" w:eastAsiaTheme="minorHAnsi" w:hAnsi="Century" w:cs="Arial"/>
          <w:szCs w:val="21"/>
        </w:rPr>
        <w:t>,</w:t>
      </w:r>
    </w:p>
    <w:p w14:paraId="1FE27BCC" w14:textId="5FEF0B50" w:rsidR="00F077EA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  <w:r w:rsidRPr="00641E49">
        <w:rPr>
          <w:rFonts w:ascii="Century" w:eastAsiaTheme="minorHAnsi" w:hAnsi="Century" w:cs="Arial"/>
          <w:szCs w:val="21"/>
          <w:vertAlign w:val="superscript"/>
        </w:rPr>
        <w:t>1</w:t>
      </w:r>
      <w:r w:rsidRPr="00641E49">
        <w:rPr>
          <w:rFonts w:ascii="Century" w:eastAsiaTheme="minorHAnsi" w:hAnsi="Century" w:cs="Arial"/>
          <w:szCs w:val="21"/>
        </w:rPr>
        <w:t>Department of Nephrology, ABCD University School of Medicine</w:t>
      </w:r>
    </w:p>
    <w:p w14:paraId="7091D41A" w14:textId="6418C279" w:rsidR="006963E8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  <w:r w:rsidRPr="00641E49">
        <w:rPr>
          <w:rFonts w:ascii="Century" w:eastAsiaTheme="minorHAnsi" w:hAnsi="Century" w:cs="Arial"/>
          <w:szCs w:val="21"/>
          <w:vertAlign w:val="superscript"/>
        </w:rPr>
        <w:t>2</w:t>
      </w:r>
      <w:r w:rsidRPr="00641E49">
        <w:rPr>
          <w:rFonts w:ascii="Century" w:eastAsiaTheme="minorHAnsi" w:hAnsi="Century" w:cs="Arial"/>
          <w:szCs w:val="21"/>
        </w:rPr>
        <w:t>EFG Clinic</w:t>
      </w:r>
    </w:p>
    <w:p w14:paraId="0FB6FD04" w14:textId="77777777" w:rsidR="006963E8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</w:p>
    <w:p w14:paraId="50862A91" w14:textId="04EC482D" w:rsidR="003319EB" w:rsidRDefault="00641E49">
      <w:pPr>
        <w:rPr>
          <w:rFonts w:ascii="Century" w:eastAsiaTheme="minorHAnsi" w:hAnsi="Century" w:cs="Arial"/>
          <w:color w:val="00B0F0"/>
          <w:kern w:val="0"/>
          <w:szCs w:val="21"/>
        </w:rPr>
      </w:pPr>
      <w:r w:rsidRPr="00641E49">
        <w:rPr>
          <w:rFonts w:ascii="Century" w:eastAsiaTheme="minorHAnsi" w:hAnsi="Century" w:cs="Arial"/>
          <w:color w:val="00B0F0"/>
          <w:kern w:val="0"/>
          <w:szCs w:val="21"/>
        </w:rPr>
        <w:t>抄録本文（英語</w:t>
      </w:r>
      <w:r w:rsidR="0028627C">
        <w:rPr>
          <w:rFonts w:ascii="Century" w:eastAsiaTheme="minorHAnsi" w:hAnsi="Century" w:cs="Arial" w:hint="eastAsia"/>
          <w:color w:val="00B0F0"/>
          <w:kern w:val="0"/>
          <w:szCs w:val="21"/>
        </w:rPr>
        <w:t>250</w:t>
      </w:r>
      <w:r w:rsidR="0028627C">
        <w:rPr>
          <w:rFonts w:ascii="Century" w:eastAsiaTheme="minorHAnsi" w:hAnsi="Century" w:cs="Arial" w:hint="eastAsia"/>
          <w:color w:val="00B0F0"/>
          <w:kern w:val="0"/>
          <w:szCs w:val="21"/>
        </w:rPr>
        <w:t>ワード以内</w:t>
      </w:r>
      <w:r w:rsidRPr="00641E49">
        <w:rPr>
          <w:rFonts w:ascii="Century" w:eastAsiaTheme="minorHAnsi" w:hAnsi="Century" w:cs="Arial"/>
          <w:color w:val="00B0F0"/>
          <w:kern w:val="0"/>
          <w:szCs w:val="21"/>
        </w:rPr>
        <w:t>）</w:t>
      </w:r>
      <w:r w:rsidR="007A1B2E">
        <w:rPr>
          <w:rFonts w:ascii="Century" w:eastAsiaTheme="minorHAnsi" w:hAnsi="Century" w:cs="Arial" w:hint="eastAsia"/>
          <w:color w:val="00B0F0"/>
          <w:kern w:val="0"/>
          <w:szCs w:val="21"/>
        </w:rPr>
        <w:t>：</w:t>
      </w:r>
    </w:p>
    <w:p w14:paraId="2AAC7D06" w14:textId="04480ED0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Purpose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3664646D" w14:textId="44E013B6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Method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5E4CFE2B" w14:textId="63610FF2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Result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454286DC" w14:textId="29F2871E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Discussion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3E498CD8" w14:textId="1DADA729" w:rsidR="00AC6582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Conclusion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sectPr w:rsidR="00AC6582" w:rsidRPr="007A1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7CD3" w14:textId="77777777" w:rsidR="002D5F00" w:rsidRDefault="002D5F00" w:rsidP="002D5F00">
      <w:r>
        <w:separator/>
      </w:r>
    </w:p>
  </w:endnote>
  <w:endnote w:type="continuationSeparator" w:id="0">
    <w:p w14:paraId="27CB07BE" w14:textId="77777777" w:rsidR="002D5F00" w:rsidRDefault="002D5F00" w:rsidP="002D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86F5" w14:textId="77777777" w:rsidR="002D5F00" w:rsidRDefault="002D5F00" w:rsidP="002D5F00">
      <w:r>
        <w:separator/>
      </w:r>
    </w:p>
  </w:footnote>
  <w:footnote w:type="continuationSeparator" w:id="0">
    <w:p w14:paraId="3A3E5838" w14:textId="77777777" w:rsidR="002D5F00" w:rsidRDefault="002D5F00" w:rsidP="002D5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EB"/>
    <w:rsid w:val="0028627C"/>
    <w:rsid w:val="002D5F00"/>
    <w:rsid w:val="0031112F"/>
    <w:rsid w:val="003319EB"/>
    <w:rsid w:val="00641E49"/>
    <w:rsid w:val="006963E8"/>
    <w:rsid w:val="007A1B2E"/>
    <w:rsid w:val="00AC6582"/>
    <w:rsid w:val="00D15231"/>
    <w:rsid w:val="00DF4C88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F3B83"/>
  <w15:chartTrackingRefBased/>
  <w15:docId w15:val="{C6436E0B-BF0F-4946-B680-913ACC28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F00"/>
  </w:style>
  <w:style w:type="paragraph" w:styleId="a5">
    <w:name w:val="footer"/>
    <w:basedOn w:val="a"/>
    <w:link w:val="a6"/>
    <w:uiPriority w:val="99"/>
    <w:unhideWhenUsed/>
    <w:rsid w:val="002D5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透析医学会 日本腹膜</dc:creator>
  <cp:keywords/>
  <dc:description/>
  <cp:lastModifiedBy>木原 匡彦</cp:lastModifiedBy>
  <cp:revision>2</cp:revision>
  <cp:lastPrinted>2023-03-30T06:34:00Z</cp:lastPrinted>
  <dcterms:created xsi:type="dcterms:W3CDTF">2023-03-30T06:39:00Z</dcterms:created>
  <dcterms:modified xsi:type="dcterms:W3CDTF">2023-03-30T06:39:00Z</dcterms:modified>
</cp:coreProperties>
</file>